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C18" w:rsidRDefault="00743C18"/>
    <w:tbl>
      <w:tblPr>
        <w:tblStyle w:val="TableGrid"/>
        <w:tblpPr w:leftFromText="141" w:rightFromText="141" w:vertAnchor="page" w:horzAnchor="margin" w:tblpXSpec="center" w:tblpY="991"/>
        <w:tblW w:w="5649" w:type="pct"/>
        <w:tblLayout w:type="fixed"/>
        <w:tblLook w:val="01E0" w:firstRow="1" w:lastRow="1" w:firstColumn="1" w:lastColumn="1" w:noHBand="0" w:noVBand="0"/>
      </w:tblPr>
      <w:tblGrid>
        <w:gridCol w:w="2830"/>
        <w:gridCol w:w="2947"/>
        <w:gridCol w:w="1417"/>
        <w:gridCol w:w="1276"/>
        <w:gridCol w:w="1276"/>
        <w:gridCol w:w="3229"/>
        <w:gridCol w:w="3091"/>
      </w:tblGrid>
      <w:tr w:rsidR="005B3EB6" w:rsidRPr="00CA7342" w:rsidTr="00D579DF">
        <w:trPr>
          <w:trHeight w:val="1703"/>
        </w:trPr>
        <w:tc>
          <w:tcPr>
            <w:tcW w:w="881" w:type="pct"/>
            <w:hideMark/>
          </w:tcPr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  <w:lang w:val="en-US"/>
              </w:rPr>
            </w:pPr>
          </w:p>
          <w:p w:rsidR="00F15A63" w:rsidRPr="00B44C71" w:rsidRDefault="00F15A63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69C28558" wp14:editId="66827CD3">
                  <wp:extent cx="897147" cy="717718"/>
                  <wp:effectExtent l="0" t="0" r="0" b="635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06" cy="71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" w:type="pct"/>
            <w:hideMark/>
          </w:tcPr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i/>
                <w:iCs/>
                <w:noProof/>
                <w:color w:val="000000"/>
                <w:sz w:val="18"/>
                <w:szCs w:val="18"/>
              </w:rPr>
            </w:pPr>
          </w:p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i/>
                <w:iCs/>
                <w:noProof/>
                <w:color w:val="000000"/>
                <w:sz w:val="18"/>
                <w:szCs w:val="18"/>
              </w:rPr>
            </w:pPr>
          </w:p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i/>
                <w:iCs/>
                <w:noProof/>
                <w:color w:val="000000"/>
                <w:sz w:val="18"/>
                <w:szCs w:val="18"/>
              </w:rPr>
            </w:pPr>
            <w:r w:rsidRPr="00CA7342">
              <w:rPr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36FB8E28" wp14:editId="6B8976C3">
                  <wp:extent cx="707366" cy="557050"/>
                  <wp:effectExtent l="0" t="0" r="0" b="0"/>
                  <wp:docPr id="4" name="Картин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041" cy="570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" w:type="pct"/>
            <w:hideMark/>
          </w:tcPr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000000"/>
                <w:sz w:val="18"/>
                <w:szCs w:val="18"/>
              </w:rPr>
            </w:pPr>
          </w:p>
          <w:p w:rsidR="00893BCB" w:rsidRDefault="006C11A1" w:rsidP="00743C18">
            <w:pPr>
              <w:rPr>
                <w:sz w:val="18"/>
                <w:szCs w:val="18"/>
              </w:rPr>
            </w:pPr>
            <w:r>
              <w:rPr>
                <w:i/>
                <w:noProof/>
                <w:color w:val="000000"/>
                <w:sz w:val="18"/>
                <w:szCs w:val="18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39DF5B4" wp14:editId="2DE7AC5F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35560</wp:posOffset>
                      </wp:positionV>
                      <wp:extent cx="612140" cy="621030"/>
                      <wp:effectExtent l="0" t="0" r="16510" b="26670"/>
                      <wp:wrapNone/>
                      <wp:docPr id="32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140" cy="621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15A63" w:rsidRDefault="00F15A63" w:rsidP="00664EAE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noProof/>
                                      <w:sz w:val="52"/>
                                      <w:lang w:eastAsia="bg-BG"/>
                                    </w:rPr>
                                    <w:drawing>
                                      <wp:inline distT="0" distB="0" distL="0" distR="0" wp14:anchorId="0393452B" wp14:editId="43D13533">
                                        <wp:extent cx="466090" cy="569595"/>
                                        <wp:effectExtent l="0" t="0" r="0" b="1905"/>
                                        <wp:docPr id="66" name="Picture 66" descr="gerb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Картина 2" descr="gerb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66090" cy="5695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2" o:spid="_x0000_s1026" type="#_x0000_t202" style="position:absolute;margin-left:.95pt;margin-top:2.8pt;width:48.2pt;height:48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" strokecolor="white">
                      <v:textbox>
                        <w:txbxContent>
                          <w:p w:rsidR="00F15A63" w:rsidRDefault="00F15A63" w:rsidP="00664EAE">
                            <w:pPr>
                              <w:jc w:val="center"/>
                            </w:pPr>
                            <w:r>
                              <w:rPr>
                                <w:b/>
                                <w:noProof/>
                                <w:sz w:val="52"/>
                                <w:lang w:eastAsia="bg-BG"/>
                              </w:rPr>
                              <w:drawing>
                                <wp:inline distT="0" distB="0" distL="0" distR="0" wp14:anchorId="3F3D8B6D" wp14:editId="371AB105">
                                  <wp:extent cx="466090" cy="569595"/>
                                  <wp:effectExtent l="0" t="0" r="0" b="1905"/>
                                  <wp:docPr id="66" name="Picture 66" descr="gerb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2" descr="gerb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6090" cy="5695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893BCB" w:rsidRDefault="00893BCB" w:rsidP="00743C18">
            <w:pPr>
              <w:rPr>
                <w:sz w:val="18"/>
                <w:szCs w:val="18"/>
              </w:rPr>
            </w:pPr>
          </w:p>
          <w:p w:rsidR="00F15A63" w:rsidRPr="00893BCB" w:rsidRDefault="005B3EB6" w:rsidP="005B3EB6">
            <w:pPr>
              <w:rPr>
                <w:sz w:val="16"/>
                <w:szCs w:val="16"/>
              </w:rPr>
            </w:pPr>
            <w:r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 xml:space="preserve">       </w:t>
            </w:r>
            <w:r w:rsidR="00893BCB" w:rsidRPr="00893BCB"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>Трън</w:t>
            </w:r>
          </w:p>
        </w:tc>
        <w:tc>
          <w:tcPr>
            <w:tcW w:w="397" w:type="pct"/>
            <w:hideMark/>
          </w:tcPr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BCC71E9" wp14:editId="5D3AB05D">
                      <wp:simplePos x="0" y="0"/>
                      <wp:positionH relativeFrom="column">
                        <wp:posOffset>-6542</wp:posOffset>
                      </wp:positionH>
                      <wp:positionV relativeFrom="paragraph">
                        <wp:posOffset>78944</wp:posOffset>
                      </wp:positionV>
                      <wp:extent cx="621102" cy="657225"/>
                      <wp:effectExtent l="0" t="0" r="26670" b="28575"/>
                      <wp:wrapNone/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1102" cy="657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15A63" w:rsidRDefault="00F15A63" w:rsidP="00664EAE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bg-BG"/>
                                    </w:rPr>
                                    <w:drawing>
                                      <wp:inline distT="0" distB="0" distL="0" distR="0" wp14:anchorId="368E0FA8" wp14:editId="02FB6FAF">
                                        <wp:extent cx="372745" cy="531495"/>
                                        <wp:effectExtent l="0" t="0" r="8255" b="1905"/>
                                        <wp:docPr id="67" name="Picture 6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gerb_breznik.jpg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72745" cy="5314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27" type="#_x0000_t202" style="position:absolute;left:0;text-align:left;margin-left:-.5pt;margin-top:6.2pt;width:48.9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" strokecolor="white">
                      <v:textbox>
                        <w:txbxContent>
                          <w:p w:rsidR="00F15A63" w:rsidRDefault="00F15A63" w:rsidP="00664EA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72C52B4B" wp14:editId="111AC85F">
                                  <wp:extent cx="372745" cy="531495"/>
                                  <wp:effectExtent l="0" t="0" r="8255" b="1905"/>
                                  <wp:docPr id="67" name="Picture 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erb_breznik.jp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2745" cy="5314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Pr="00893BCB" w:rsidRDefault="005B3EB6" w:rsidP="005B3EB6">
            <w:pPr>
              <w:widowControl w:val="0"/>
              <w:autoSpaceDE w:val="0"/>
              <w:autoSpaceDN w:val="0"/>
              <w:adjustRightInd w:val="0"/>
              <w:rPr>
                <w:noProof/>
                <w:color w:val="000000"/>
                <w:sz w:val="16"/>
                <w:szCs w:val="16"/>
              </w:rPr>
            </w:pPr>
            <w:r>
              <w:rPr>
                <w:b/>
                <w:iCs/>
                <w:caps/>
                <w:color w:val="000000" w:themeColor="text1"/>
                <w:spacing w:val="3"/>
                <w:sz w:val="18"/>
                <w:szCs w:val="18"/>
                <w:lang w:val="ru-RU"/>
              </w:rPr>
              <w:t xml:space="preserve">  </w:t>
            </w:r>
            <w:r w:rsidR="00893BCB" w:rsidRPr="00893BCB"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>Брезник</w:t>
            </w:r>
            <w:r w:rsidR="00893BCB" w:rsidRPr="00893BCB">
              <w:rPr>
                <w:noProof/>
                <w:color w:val="000000"/>
                <w:sz w:val="16"/>
                <w:szCs w:val="16"/>
                <w:lang w:eastAsia="bg-BG"/>
              </w:rPr>
              <w:t xml:space="preserve"> </w:t>
            </w:r>
          </w:p>
          <w:p w:rsidR="00F15A63" w:rsidRPr="00893BCB" w:rsidRDefault="00F15A63" w:rsidP="00893BCB">
            <w:pPr>
              <w:rPr>
                <w:sz w:val="18"/>
                <w:szCs w:val="18"/>
              </w:rPr>
            </w:pPr>
          </w:p>
        </w:tc>
        <w:tc>
          <w:tcPr>
            <w:tcW w:w="397" w:type="pct"/>
          </w:tcPr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F8CCCE2" wp14:editId="479CBF8F">
                      <wp:simplePos x="0" y="0"/>
                      <wp:positionH relativeFrom="column">
                        <wp:posOffset>1161</wp:posOffset>
                      </wp:positionH>
                      <wp:positionV relativeFrom="paragraph">
                        <wp:posOffset>78944</wp:posOffset>
                      </wp:positionV>
                      <wp:extent cx="672861" cy="631825"/>
                      <wp:effectExtent l="0" t="0" r="13335" b="15875"/>
                      <wp:wrapNone/>
                      <wp:docPr id="44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2861" cy="631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15A63" w:rsidRDefault="00F15A63" w:rsidP="005B3EB6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bg-BG"/>
                                    </w:rPr>
                                    <w:drawing>
                                      <wp:inline distT="0" distB="0" distL="0" distR="0" wp14:anchorId="028F5062" wp14:editId="4F0B66E2">
                                        <wp:extent cx="429260" cy="531495"/>
                                        <wp:effectExtent l="0" t="0" r="8890" b="1905"/>
                                        <wp:docPr id="68" name="Picture 6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Божурище.jpg"/>
                                                <pic:cNvPicPr/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29260" cy="5314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" o:spid="_x0000_s1028" type="#_x0000_t202" style="position:absolute;left:0;text-align:left;margin-left:.1pt;margin-top:6.2pt;width:53pt;height:4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" strokecolor="white">
                      <v:textbox>
                        <w:txbxContent>
                          <w:p w:rsidR="00F15A63" w:rsidRDefault="00F15A63" w:rsidP="005B3EB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3918D565" wp14:editId="08BF66E6">
                                  <wp:extent cx="429260" cy="531495"/>
                                  <wp:effectExtent l="0" t="0" r="8890" b="1905"/>
                                  <wp:docPr id="68" name="Picture 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Божурище.jp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9260" cy="5314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743C18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18"/>
                <w:szCs w:val="18"/>
              </w:rPr>
            </w:pPr>
          </w:p>
          <w:p w:rsidR="00893BCB" w:rsidRDefault="00893BCB" w:rsidP="00893BCB">
            <w:pPr>
              <w:widowControl w:val="0"/>
              <w:autoSpaceDE w:val="0"/>
              <w:autoSpaceDN w:val="0"/>
              <w:adjustRightInd w:val="0"/>
              <w:rPr>
                <w:noProof/>
                <w:color w:val="000000"/>
                <w:sz w:val="18"/>
                <w:szCs w:val="18"/>
              </w:rPr>
            </w:pPr>
          </w:p>
          <w:p w:rsidR="00F15A63" w:rsidRPr="00893BCB" w:rsidRDefault="00893BCB" w:rsidP="00893BCB">
            <w:pPr>
              <w:widowControl w:val="0"/>
              <w:autoSpaceDE w:val="0"/>
              <w:autoSpaceDN w:val="0"/>
              <w:adjustRightInd w:val="0"/>
              <w:rPr>
                <w:noProof/>
                <w:color w:val="000000"/>
                <w:sz w:val="16"/>
                <w:szCs w:val="16"/>
              </w:rPr>
            </w:pPr>
            <w:r w:rsidRPr="00893BCB">
              <w:rPr>
                <w:b/>
                <w:iCs/>
                <w:caps/>
                <w:color w:val="000000" w:themeColor="text1"/>
                <w:spacing w:val="3"/>
                <w:sz w:val="16"/>
                <w:szCs w:val="16"/>
                <w:lang w:val="ru-RU"/>
              </w:rPr>
              <w:t>Божурище</w:t>
            </w:r>
            <w:r w:rsidRPr="00893BCB">
              <w:rPr>
                <w:noProof/>
                <w:color w:val="000000"/>
                <w:sz w:val="16"/>
                <w:szCs w:val="16"/>
                <w:lang w:eastAsia="bg-BG"/>
              </w:rPr>
              <w:t xml:space="preserve"> </w:t>
            </w:r>
          </w:p>
        </w:tc>
        <w:tc>
          <w:tcPr>
            <w:tcW w:w="1005" w:type="pct"/>
          </w:tcPr>
          <w:p w:rsid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sz w:val="18"/>
                <w:szCs w:val="18"/>
              </w:rPr>
            </w:pPr>
          </w:p>
          <w:p w:rsidR="00F15A63" w:rsidRPr="00F15A63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sz w:val="18"/>
                <w:szCs w:val="18"/>
              </w:rPr>
            </w:pPr>
          </w:p>
          <w:p w:rsidR="00F15A63" w:rsidRPr="00CA7342" w:rsidRDefault="00F15A63" w:rsidP="00F15A63">
            <w:pPr>
              <w:widowControl w:val="0"/>
              <w:autoSpaceDE w:val="0"/>
              <w:autoSpaceDN w:val="0"/>
              <w:adjustRightInd w:val="0"/>
              <w:ind w:hanging="108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</w:rPr>
              <w:t xml:space="preserve">     </w:t>
            </w:r>
            <w:r w:rsidRPr="00CA7342">
              <w:rPr>
                <w:i/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636DB966" wp14:editId="036E5FD7">
                  <wp:extent cx="715993" cy="472377"/>
                  <wp:effectExtent l="19050" t="19050" r="27305" b="23495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724" cy="472199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2" w:type="pct"/>
          </w:tcPr>
          <w:p w:rsidR="00F15A63" w:rsidRPr="00CA7342" w:rsidRDefault="00F15A63" w:rsidP="00743C1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noProof/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3C5F7028" wp14:editId="345E7916">
                  <wp:extent cx="1104181" cy="950087"/>
                  <wp:effectExtent l="0" t="0" r="1270" b="254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815" cy="95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6519" w:rsidRPr="00CA7342" w:rsidTr="00CF69E1">
        <w:trPr>
          <w:trHeight w:val="184"/>
        </w:trPr>
        <w:tc>
          <w:tcPr>
            <w:tcW w:w="5000" w:type="pct"/>
            <w:gridSpan w:val="7"/>
          </w:tcPr>
          <w:p w:rsidR="00446519" w:rsidRPr="00C403D6" w:rsidRDefault="001E6B70" w:rsidP="00996278">
            <w:pPr>
              <w:jc w:val="center"/>
              <w:rPr>
                <w:iCs/>
                <w:color w:val="000000" w:themeColor="text1"/>
                <w:spacing w:val="3"/>
                <w:sz w:val="28"/>
                <w:szCs w:val="28"/>
                <w:lang w:val="en-US"/>
              </w:rPr>
            </w:pPr>
            <w:r w:rsidRPr="00C403D6">
              <w:rPr>
                <w:iCs/>
                <w:color w:val="000000" w:themeColor="text1"/>
                <w:spacing w:val="3"/>
                <w:sz w:val="28"/>
                <w:szCs w:val="28"/>
                <w:lang w:val="ru-RU"/>
              </w:rPr>
              <w:t>Европейски земеделски фонд за развитие на селските райони – Европа инвестира в селските райони</w:t>
            </w:r>
          </w:p>
        </w:tc>
      </w:tr>
    </w:tbl>
    <w:p w:rsidR="00D579DF" w:rsidRPr="00FD3F89" w:rsidRDefault="00D579DF" w:rsidP="00D579DF">
      <w:pPr>
        <w:jc w:val="center"/>
        <w:rPr>
          <w:caps/>
          <w:sz w:val="56"/>
          <w:szCs w:val="56"/>
        </w:rPr>
      </w:pPr>
      <w:r>
        <w:rPr>
          <w:caps/>
          <w:sz w:val="56"/>
          <w:szCs w:val="56"/>
        </w:rPr>
        <w:t>съобщение</w:t>
      </w:r>
    </w:p>
    <w:p w:rsidR="00D57487" w:rsidRDefault="00D57487" w:rsidP="00CF68C4">
      <w:pPr>
        <w:jc w:val="both"/>
        <w:rPr>
          <w:caps/>
          <w:sz w:val="36"/>
          <w:szCs w:val="36"/>
        </w:rPr>
      </w:pPr>
    </w:p>
    <w:p w:rsidR="00CF68C4" w:rsidRPr="00C403D6" w:rsidRDefault="005B3EB6" w:rsidP="00CF68C4">
      <w:pPr>
        <w:jc w:val="both"/>
        <w:rPr>
          <w:sz w:val="36"/>
          <w:szCs w:val="36"/>
        </w:rPr>
      </w:pPr>
      <w:r w:rsidRPr="00C403D6">
        <w:rPr>
          <w:caps/>
          <w:sz w:val="36"/>
          <w:szCs w:val="36"/>
        </w:rPr>
        <w:t xml:space="preserve">Уважаеми жители, гости  и представители на заинтересованите страни от община </w:t>
      </w:r>
      <w:r w:rsidR="00D83D97">
        <w:rPr>
          <w:caps/>
          <w:sz w:val="36"/>
          <w:szCs w:val="36"/>
        </w:rPr>
        <w:t>Брезник</w:t>
      </w:r>
      <w:r w:rsidRPr="00C403D6">
        <w:rPr>
          <w:caps/>
          <w:sz w:val="36"/>
          <w:szCs w:val="36"/>
        </w:rPr>
        <w:t>,</w:t>
      </w:r>
    </w:p>
    <w:p w:rsidR="00CF68C4" w:rsidRPr="00C403D6" w:rsidRDefault="00CF68C4" w:rsidP="00CF68C4">
      <w:pPr>
        <w:jc w:val="center"/>
        <w:rPr>
          <w:rFonts w:cs="Times New Roman"/>
          <w:sz w:val="16"/>
          <w:szCs w:val="16"/>
          <w:u w:val="single"/>
        </w:rPr>
      </w:pPr>
    </w:p>
    <w:p w:rsidR="00C403D6" w:rsidRPr="00C403D6" w:rsidRDefault="005B3EB6" w:rsidP="005B3EB6">
      <w:pPr>
        <w:pStyle w:val="Footer"/>
        <w:jc w:val="both"/>
        <w:rPr>
          <w:sz w:val="40"/>
          <w:szCs w:val="40"/>
        </w:rPr>
      </w:pPr>
      <w:r w:rsidRPr="00C403D6">
        <w:rPr>
          <w:sz w:val="40"/>
          <w:szCs w:val="40"/>
        </w:rPr>
        <w:t>Във връзка с изпълнение на Договор РД 50-112/17.08.2016 г. по Подмярка 19.1“Помощ за подготвителни дейности“ на Мярка 19 “ВОМР“ на ПРСР 2014-2020</w:t>
      </w:r>
      <w:r w:rsidR="00C403D6" w:rsidRPr="00C403D6">
        <w:rPr>
          <w:sz w:val="40"/>
          <w:szCs w:val="40"/>
        </w:rPr>
        <w:t xml:space="preserve"> на община Трън</w:t>
      </w:r>
    </w:p>
    <w:p w:rsidR="00D579DF" w:rsidRPr="00FD3F89" w:rsidRDefault="00D579DF" w:rsidP="00D579DF">
      <w:pPr>
        <w:pStyle w:val="Footer"/>
        <w:jc w:val="center"/>
        <w:rPr>
          <w:rFonts w:ascii="Times New Roman Bold" w:hAnsi="Times New Roman Bold"/>
          <w:b/>
          <w:caps/>
          <w:sz w:val="40"/>
          <w:szCs w:val="40"/>
        </w:rPr>
      </w:pPr>
      <w:r w:rsidRPr="00C403D6">
        <w:rPr>
          <w:rFonts w:ascii="Times New Roman Bold" w:hAnsi="Times New Roman Bold"/>
          <w:b/>
          <w:caps/>
          <w:sz w:val="40"/>
          <w:szCs w:val="40"/>
        </w:rPr>
        <w:t xml:space="preserve">Ви </w:t>
      </w:r>
      <w:r w:rsidRPr="00FD3F89">
        <w:rPr>
          <w:rFonts w:ascii="Times New Roman Bold" w:hAnsi="Times New Roman Bold"/>
          <w:b/>
          <w:caps/>
          <w:sz w:val="40"/>
          <w:szCs w:val="40"/>
        </w:rPr>
        <w:t>уведомяваме,</w:t>
      </w:r>
    </w:p>
    <w:p w:rsidR="00D57487" w:rsidRDefault="00D57487" w:rsidP="00D57487">
      <w:pPr>
        <w:pStyle w:val="Footer"/>
        <w:jc w:val="both"/>
        <w:rPr>
          <w:sz w:val="40"/>
          <w:szCs w:val="40"/>
        </w:rPr>
      </w:pPr>
    </w:p>
    <w:p w:rsidR="00D57487" w:rsidRDefault="00D579DF" w:rsidP="00D57487">
      <w:pPr>
        <w:pStyle w:val="Footer"/>
        <w:jc w:val="both"/>
        <w:rPr>
          <w:sz w:val="40"/>
          <w:szCs w:val="40"/>
        </w:rPr>
      </w:pPr>
      <w:r>
        <w:rPr>
          <w:sz w:val="40"/>
          <w:szCs w:val="40"/>
        </w:rPr>
        <w:t xml:space="preserve">че на </w:t>
      </w:r>
      <w:r w:rsidR="004573DC">
        <w:rPr>
          <w:sz w:val="40"/>
          <w:szCs w:val="40"/>
          <w:lang w:val="en-US"/>
        </w:rPr>
        <w:t>13</w:t>
      </w:r>
      <w:r>
        <w:rPr>
          <w:sz w:val="40"/>
          <w:szCs w:val="40"/>
        </w:rPr>
        <w:t>.12.2016 г./</w:t>
      </w:r>
      <w:r w:rsidR="004573DC">
        <w:rPr>
          <w:sz w:val="40"/>
          <w:szCs w:val="40"/>
        </w:rPr>
        <w:t>вторник</w:t>
      </w:r>
      <w:r>
        <w:rPr>
          <w:sz w:val="40"/>
          <w:szCs w:val="40"/>
        </w:rPr>
        <w:t>/ от 1</w:t>
      </w:r>
      <w:r w:rsidR="004573DC">
        <w:rPr>
          <w:sz w:val="40"/>
          <w:szCs w:val="40"/>
        </w:rPr>
        <w:t>1</w:t>
      </w:r>
      <w:r>
        <w:rPr>
          <w:sz w:val="40"/>
          <w:szCs w:val="40"/>
        </w:rPr>
        <w:t>:</w:t>
      </w:r>
      <w:r w:rsidR="004573DC">
        <w:rPr>
          <w:sz w:val="40"/>
          <w:szCs w:val="40"/>
        </w:rPr>
        <w:t>0</w:t>
      </w:r>
      <w:r>
        <w:rPr>
          <w:sz w:val="40"/>
          <w:szCs w:val="40"/>
        </w:rPr>
        <w:t xml:space="preserve">0 часа в </w:t>
      </w:r>
      <w:r w:rsidRPr="00C403D6">
        <w:rPr>
          <w:sz w:val="40"/>
          <w:szCs w:val="40"/>
        </w:rPr>
        <w:t xml:space="preserve"> </w:t>
      </w:r>
      <w:r w:rsidR="00D83D97" w:rsidRPr="00D83D97">
        <w:rPr>
          <w:sz w:val="40"/>
          <w:szCs w:val="40"/>
        </w:rPr>
        <w:t>Малък салон в НЧ „Просвещение-1870“</w:t>
      </w:r>
      <w:r w:rsidR="00D83D97">
        <w:rPr>
          <w:sz w:val="40"/>
          <w:szCs w:val="40"/>
        </w:rPr>
        <w:t>,</w:t>
      </w:r>
      <w:r w:rsidR="00D83D97" w:rsidRPr="00D83D97">
        <w:rPr>
          <w:sz w:val="40"/>
          <w:szCs w:val="40"/>
        </w:rPr>
        <w:t xml:space="preserve"> пл. „9 септември“</w:t>
      </w:r>
      <w:r w:rsidR="00D83D97">
        <w:rPr>
          <w:sz w:val="40"/>
          <w:szCs w:val="40"/>
        </w:rPr>
        <w:t>,</w:t>
      </w:r>
      <w:r w:rsidR="005B3EB6" w:rsidRPr="00C403D6">
        <w:rPr>
          <w:sz w:val="40"/>
          <w:szCs w:val="40"/>
        </w:rPr>
        <w:t xml:space="preserve"> в град </w:t>
      </w:r>
      <w:r w:rsidR="00D83D97">
        <w:rPr>
          <w:sz w:val="40"/>
          <w:szCs w:val="40"/>
        </w:rPr>
        <w:t>Брезник</w:t>
      </w:r>
      <w:r w:rsidR="005B3EB6" w:rsidRPr="00C403D6">
        <w:rPr>
          <w:sz w:val="40"/>
          <w:szCs w:val="40"/>
        </w:rPr>
        <w:t xml:space="preserve"> </w:t>
      </w:r>
      <w:r>
        <w:rPr>
          <w:sz w:val="40"/>
          <w:szCs w:val="40"/>
        </w:rPr>
        <w:t>ще се проведе информацион</w:t>
      </w:r>
      <w:r w:rsidR="004573DC">
        <w:rPr>
          <w:sz w:val="40"/>
          <w:szCs w:val="40"/>
        </w:rPr>
        <w:t>на</w:t>
      </w:r>
      <w:r>
        <w:rPr>
          <w:sz w:val="40"/>
          <w:szCs w:val="40"/>
        </w:rPr>
        <w:t xml:space="preserve"> </w:t>
      </w:r>
      <w:r w:rsidR="004573DC">
        <w:rPr>
          <w:sz w:val="40"/>
          <w:szCs w:val="40"/>
        </w:rPr>
        <w:t>кон</w:t>
      </w:r>
      <w:r w:rsidR="00D57487">
        <w:rPr>
          <w:sz w:val="40"/>
          <w:szCs w:val="40"/>
        </w:rPr>
        <w:t xml:space="preserve">ференция  за представителите на заинтересованите страни относно </w:t>
      </w:r>
      <w:bookmarkStart w:id="0" w:name="_GoBack"/>
      <w:bookmarkEnd w:id="0"/>
      <w:r w:rsidR="00D57487">
        <w:rPr>
          <w:sz w:val="40"/>
          <w:szCs w:val="40"/>
        </w:rPr>
        <w:t xml:space="preserve">възможностите, предоставени от подхода „ВОМР“ и Стратегията за местно развитие. </w:t>
      </w:r>
    </w:p>
    <w:sectPr w:rsidR="00D57487" w:rsidSect="00362040">
      <w:footerReference w:type="default" r:id="rId1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2BE" w:rsidRDefault="001312BE" w:rsidP="00F15A63">
      <w:pPr>
        <w:spacing w:line="240" w:lineRule="auto"/>
      </w:pPr>
      <w:r>
        <w:separator/>
      </w:r>
    </w:p>
  </w:endnote>
  <w:endnote w:type="continuationSeparator" w:id="0">
    <w:p w:rsidR="001312BE" w:rsidRDefault="001312BE" w:rsidP="00F15A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B70" w:rsidRDefault="00B6693A" w:rsidP="001E6B70">
    <w:pPr>
      <w:pStyle w:val="Footer"/>
      <w:jc w:val="center"/>
    </w:pPr>
    <w:r>
      <w:t xml:space="preserve">Бенефициент Община Трън - </w:t>
    </w:r>
    <w:r w:rsidR="00F15A63">
      <w:t>Договор РД</w:t>
    </w:r>
    <w:r w:rsidR="004E7EED">
      <w:t xml:space="preserve"> </w:t>
    </w:r>
    <w:r w:rsidR="00F15A63">
      <w:t>50-112/17.08.2016 г.</w:t>
    </w:r>
  </w:p>
  <w:p w:rsidR="00F15A63" w:rsidRPr="00F15A63" w:rsidRDefault="001E6B70" w:rsidP="001E6B70">
    <w:pPr>
      <w:pStyle w:val="Footer"/>
      <w:jc w:val="center"/>
    </w:pPr>
    <w:r>
      <w:t>Подмярка 19.1“Помощ за подготвителни дейности“ на Мярка 19 “ВОМР“</w:t>
    </w:r>
    <w:r w:rsidR="00C31868">
      <w:t xml:space="preserve"> на ПРСР 2014-2020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2BE" w:rsidRDefault="001312BE" w:rsidP="00F15A63">
      <w:pPr>
        <w:spacing w:line="240" w:lineRule="auto"/>
      </w:pPr>
      <w:r>
        <w:separator/>
      </w:r>
    </w:p>
  </w:footnote>
  <w:footnote w:type="continuationSeparator" w:id="0">
    <w:p w:rsidR="001312BE" w:rsidRDefault="001312BE" w:rsidP="00F15A6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519"/>
    <w:rsid w:val="00094BED"/>
    <w:rsid w:val="000B517B"/>
    <w:rsid w:val="00116082"/>
    <w:rsid w:val="001312BE"/>
    <w:rsid w:val="00144561"/>
    <w:rsid w:val="001E6B70"/>
    <w:rsid w:val="001F06EF"/>
    <w:rsid w:val="00256C44"/>
    <w:rsid w:val="00307B7C"/>
    <w:rsid w:val="003579B9"/>
    <w:rsid w:val="00362040"/>
    <w:rsid w:val="003B17A8"/>
    <w:rsid w:val="00446519"/>
    <w:rsid w:val="004573DC"/>
    <w:rsid w:val="0047486A"/>
    <w:rsid w:val="00481BD4"/>
    <w:rsid w:val="004D68E4"/>
    <w:rsid w:val="004E7EED"/>
    <w:rsid w:val="004F2FC1"/>
    <w:rsid w:val="00536030"/>
    <w:rsid w:val="0053791C"/>
    <w:rsid w:val="00541E2A"/>
    <w:rsid w:val="005B3EB6"/>
    <w:rsid w:val="00636327"/>
    <w:rsid w:val="00641779"/>
    <w:rsid w:val="006C11A1"/>
    <w:rsid w:val="006C1BC6"/>
    <w:rsid w:val="006D3B8A"/>
    <w:rsid w:val="006E0F4E"/>
    <w:rsid w:val="006E133E"/>
    <w:rsid w:val="007159F5"/>
    <w:rsid w:val="00715B72"/>
    <w:rsid w:val="00743C18"/>
    <w:rsid w:val="007479F3"/>
    <w:rsid w:val="007552B2"/>
    <w:rsid w:val="008126C5"/>
    <w:rsid w:val="00893BCB"/>
    <w:rsid w:val="009113F6"/>
    <w:rsid w:val="00921DD4"/>
    <w:rsid w:val="00924F53"/>
    <w:rsid w:val="00996278"/>
    <w:rsid w:val="009C65D9"/>
    <w:rsid w:val="00A831A7"/>
    <w:rsid w:val="00B6693A"/>
    <w:rsid w:val="00BC72DE"/>
    <w:rsid w:val="00C31868"/>
    <w:rsid w:val="00C403D6"/>
    <w:rsid w:val="00C455FD"/>
    <w:rsid w:val="00C57CFB"/>
    <w:rsid w:val="00C93EA7"/>
    <w:rsid w:val="00CF68C4"/>
    <w:rsid w:val="00CF69E1"/>
    <w:rsid w:val="00D57487"/>
    <w:rsid w:val="00D579DF"/>
    <w:rsid w:val="00D83D97"/>
    <w:rsid w:val="00E33B22"/>
    <w:rsid w:val="00E51CDC"/>
    <w:rsid w:val="00E57E80"/>
    <w:rsid w:val="00EB47E1"/>
    <w:rsid w:val="00F15A63"/>
    <w:rsid w:val="00F5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519"/>
    <w:pPr>
      <w:spacing w:after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5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5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A63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A63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CF69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2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519"/>
    <w:pPr>
      <w:spacing w:after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51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5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A63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F15A6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A63"/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CF69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2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40.jpg"/><Relationship Id="rId1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image" Target="media/image7.e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10" Type="http://schemas.openxmlformats.org/officeDocument/2006/relationships/image" Target="media/image30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ObshtinaTran</dc:creator>
  <cp:lastModifiedBy>ObshtinaTran</cp:lastModifiedBy>
  <cp:revision>4</cp:revision>
  <cp:lastPrinted>2016-11-01T06:54:00Z</cp:lastPrinted>
  <dcterms:created xsi:type="dcterms:W3CDTF">2016-12-09T09:42:00Z</dcterms:created>
  <dcterms:modified xsi:type="dcterms:W3CDTF">2016-12-09T09:52:00Z</dcterms:modified>
</cp:coreProperties>
</file>